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D0" w:rsidRDefault="00147FD0" w:rsidP="00147FD0">
      <w:pPr>
        <w:jc w:val="right"/>
      </w:pPr>
    </w:p>
    <w:p w:rsidR="005E5EDD" w:rsidRPr="00147FD0" w:rsidRDefault="00133FE8" w:rsidP="00147FD0">
      <w:pPr>
        <w:jc w:val="right"/>
      </w:pPr>
      <w:r>
        <w:t xml:space="preserve">  Príloha č. 1</w:t>
      </w:r>
    </w:p>
    <w:p w:rsidR="005E5EDD" w:rsidRPr="00D76D04" w:rsidRDefault="005E5EDD" w:rsidP="005E5EDD">
      <w:pPr>
        <w:jc w:val="center"/>
        <w:rPr>
          <w:b/>
          <w:sz w:val="28"/>
          <w:szCs w:val="28"/>
        </w:rPr>
      </w:pPr>
      <w:r w:rsidRPr="00D76D04">
        <w:rPr>
          <w:b/>
          <w:sz w:val="28"/>
          <w:szCs w:val="28"/>
        </w:rPr>
        <w:t>Špecifikácia</w:t>
      </w:r>
    </w:p>
    <w:p w:rsidR="005E5EDD" w:rsidRDefault="005E5EDD" w:rsidP="005E5EDD">
      <w:pPr>
        <w:jc w:val="center"/>
        <w:rPr>
          <w:b/>
          <w:sz w:val="28"/>
          <w:szCs w:val="28"/>
        </w:rPr>
      </w:pPr>
      <w:r w:rsidRPr="00D76D04">
        <w:rPr>
          <w:b/>
          <w:sz w:val="28"/>
          <w:szCs w:val="28"/>
        </w:rPr>
        <w:t>Dizajn vizualizácie výstavnej expozície</w:t>
      </w:r>
    </w:p>
    <w:p w:rsidR="00D76D04" w:rsidRPr="00D76D04" w:rsidRDefault="00D76D04" w:rsidP="005E5EDD">
      <w:pPr>
        <w:jc w:val="center"/>
        <w:rPr>
          <w:b/>
          <w:sz w:val="28"/>
          <w:szCs w:val="28"/>
        </w:rPr>
      </w:pPr>
    </w:p>
    <w:p w:rsidR="005E5EDD" w:rsidRDefault="00D76D04" w:rsidP="00147FD0">
      <w:pPr>
        <w:jc w:val="both"/>
      </w:pPr>
      <w:r>
        <w:t>N</w:t>
      </w:r>
      <w:r w:rsidR="005E5EDD">
        <w:t xml:space="preserve">ávrh vizualizácie výstavnej expozície pre plánované výstavy na podporu rozvoja cestovného ruchu zameraného na </w:t>
      </w:r>
      <w:proofErr w:type="spellStart"/>
      <w:r w:rsidR="005E5EDD">
        <w:t>singletraily</w:t>
      </w:r>
      <w:proofErr w:type="spellEnd"/>
      <w:r w:rsidR="005E5EDD">
        <w:t xml:space="preserve"> v prírodnom prostredí v rámci </w:t>
      </w:r>
      <w:proofErr w:type="spellStart"/>
      <w:r w:rsidR="005E5EDD">
        <w:t>mikroprojektu</w:t>
      </w:r>
      <w:proofErr w:type="spellEnd"/>
      <w:r w:rsidR="005E5EDD">
        <w:t xml:space="preserve"> „</w:t>
      </w:r>
      <w:proofErr w:type="spellStart"/>
      <w:r w:rsidR="005E5EDD">
        <w:t>Staviame-jazdíme-spoznávame</w:t>
      </w:r>
      <w:proofErr w:type="spellEnd"/>
      <w:r w:rsidR="005E5EDD">
        <w:t>“.</w:t>
      </w:r>
      <w:r>
        <w:t xml:space="preserve"> Výstavy sa budú konať v Hradci Králové, v </w:t>
      </w:r>
      <w:proofErr w:type="spellStart"/>
      <w:r>
        <w:t>Katowiciach</w:t>
      </w:r>
      <w:proofErr w:type="spellEnd"/>
      <w:r>
        <w:t xml:space="preserve"> a v </w:t>
      </w:r>
      <w:proofErr w:type="spellStart"/>
      <w:r>
        <w:t>Lodzi</w:t>
      </w:r>
      <w:proofErr w:type="spellEnd"/>
      <w:r>
        <w:t>.</w:t>
      </w:r>
    </w:p>
    <w:p w:rsidR="005E5EDD" w:rsidRDefault="005E5EDD" w:rsidP="00147FD0">
      <w:pPr>
        <w:jc w:val="both"/>
      </w:pPr>
      <w:r>
        <w:t>Predpokladaná hodnota zákazky v zmysle spracovanej žiadosti o nenávratný finančný príspevok je 500 € vrátene DPH.</w:t>
      </w:r>
    </w:p>
    <w:p w:rsidR="008F0160" w:rsidRDefault="005E5EDD" w:rsidP="008F0160">
      <w:p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Maximálna rozloha výstavnej exp</w:t>
      </w:r>
      <w:r w:rsidR="00B46F2B">
        <w:rPr>
          <w:rFonts w:ascii="DejaVuSerifCondensed" w:hAnsi="DejaVuSerifCondensed" w:cs="DejaVuSerifCondensed"/>
          <w:sz w:val="20"/>
          <w:szCs w:val="20"/>
        </w:rPr>
        <w:t>ozície, ktorá je predmetom vizua</w:t>
      </w:r>
      <w:r>
        <w:rPr>
          <w:rFonts w:ascii="DejaVuSerifCondensed" w:hAnsi="DejaVuSerifCondensed" w:cs="DejaVuSerifCondensed"/>
          <w:sz w:val="20"/>
          <w:szCs w:val="20"/>
        </w:rPr>
        <w:t>lizácie je 50 m</w:t>
      </w:r>
      <w:r>
        <w:rPr>
          <w:rFonts w:ascii="DejaVuSerifCondensed" w:hAnsi="DejaVuSerifCondensed" w:cs="DejaVuSerifCondensed"/>
          <w:sz w:val="20"/>
          <w:szCs w:val="20"/>
          <w:vertAlign w:val="superscript"/>
        </w:rPr>
        <w:t>2</w:t>
      </w:r>
      <w:r>
        <w:rPr>
          <w:rFonts w:ascii="DejaVuSerifCondensed" w:hAnsi="DejaVuSerifCondensed" w:cs="DejaVuSerifCondensed"/>
          <w:sz w:val="20"/>
          <w:szCs w:val="20"/>
        </w:rPr>
        <w:t>, výška max 3 m.</w:t>
      </w:r>
    </w:p>
    <w:p w:rsidR="00A06F65" w:rsidRDefault="0054037C" w:rsidP="008F0160">
      <w:p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Návrh musí obsahovať:</w:t>
      </w:r>
      <w:bookmarkStart w:id="0" w:name="_GoBack"/>
      <w:bookmarkEnd w:id="0"/>
    </w:p>
    <w:p w:rsidR="0054037C" w:rsidRDefault="0054037C" w:rsidP="0054037C">
      <w:pPr>
        <w:pStyle w:val="Odsekzoznamu"/>
        <w:numPr>
          <w:ilvl w:val="0"/>
          <w:numId w:val="1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elektrické </w:t>
      </w:r>
      <w:r w:rsidR="005E5EDD" w:rsidRPr="0054037C">
        <w:rPr>
          <w:rFonts w:ascii="DejaVuSerifCondensed" w:hAnsi="DejaVuSerifCondensed" w:cs="DejaVuSerifCondensed"/>
          <w:sz w:val="20"/>
          <w:szCs w:val="20"/>
        </w:rPr>
        <w:t>pripojenie</w:t>
      </w:r>
      <w:r>
        <w:rPr>
          <w:rFonts w:ascii="DejaVuSerifCondensed" w:hAnsi="DejaVuSerifCondensed" w:cs="DejaVuSerifCondensed"/>
          <w:sz w:val="20"/>
          <w:szCs w:val="20"/>
        </w:rPr>
        <w:t xml:space="preserve"> 220 V</w:t>
      </w:r>
      <w:r w:rsidR="00D76D04">
        <w:rPr>
          <w:rFonts w:ascii="DejaVuSerifCondensed" w:hAnsi="DejaVuSerifCondensed" w:cs="DejaVuSerifCondensed"/>
          <w:sz w:val="20"/>
          <w:szCs w:val="20"/>
        </w:rPr>
        <w:t> vrátane umiestnenia TV</w:t>
      </w:r>
      <w:r w:rsidR="005E5EDD" w:rsidRPr="0054037C">
        <w:rPr>
          <w:rFonts w:ascii="DejaVuSerifCondensed" w:hAnsi="DejaVuSerifCondensed" w:cs="DejaVuSerifCondensed"/>
          <w:sz w:val="20"/>
          <w:szCs w:val="20"/>
        </w:rPr>
        <w:t>,</w:t>
      </w:r>
      <w:r w:rsidR="00D76D04">
        <w:rPr>
          <w:rFonts w:ascii="DejaVuSerifCondensed" w:hAnsi="DejaVuSerifCondensed" w:cs="DejaVuSerifCondensed"/>
          <w:sz w:val="20"/>
          <w:szCs w:val="20"/>
        </w:rPr>
        <w:t xml:space="preserve"> projektora a mobilu,</w:t>
      </w:r>
      <w:r w:rsidR="005E5EDD" w:rsidRPr="0054037C">
        <w:rPr>
          <w:rFonts w:ascii="DejaVuSerifCondensed" w:hAnsi="DejaVuSerifCondensed" w:cs="DejaVuSerifCondensed"/>
          <w:sz w:val="20"/>
          <w:szCs w:val="20"/>
        </w:rPr>
        <w:t xml:space="preserve"> </w:t>
      </w:r>
    </w:p>
    <w:p w:rsidR="0054037C" w:rsidRDefault="0054037C" w:rsidP="0054037C">
      <w:pPr>
        <w:pStyle w:val="Odsekzoznamu"/>
        <w:numPr>
          <w:ilvl w:val="0"/>
          <w:numId w:val="1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umiestnenie </w:t>
      </w:r>
      <w:r w:rsidR="005E5EDD" w:rsidRPr="0054037C">
        <w:rPr>
          <w:rFonts w:ascii="DejaVuSerifCondensed" w:hAnsi="DejaVuSerifCondensed" w:cs="DejaVuSerifCondensed"/>
          <w:sz w:val="20"/>
          <w:szCs w:val="20"/>
        </w:rPr>
        <w:t>trojrozmernej makety,</w:t>
      </w:r>
      <w:r>
        <w:rPr>
          <w:rFonts w:ascii="DejaVuSerifCondensed" w:hAnsi="DejaVuSerifCondensed" w:cs="DejaVuSerifCondensed"/>
          <w:sz w:val="20"/>
          <w:szCs w:val="20"/>
        </w:rPr>
        <w:t xml:space="preserve"> ktorej súčasťou je: cyklistická trasa</w:t>
      </w:r>
      <w:r w:rsidR="00D76D04">
        <w:rPr>
          <w:rFonts w:ascii="DejaVuSerifCondensed" w:hAnsi="DejaVuSerifCondensed" w:cs="DejaVuSerifCondensed"/>
          <w:sz w:val="20"/>
          <w:szCs w:val="20"/>
        </w:rPr>
        <w:t xml:space="preserve"> modelovaná ako horský terén</w:t>
      </w:r>
      <w:r>
        <w:rPr>
          <w:rFonts w:ascii="DejaVuSerifCondensed" w:hAnsi="DejaVuSerifCondensed" w:cs="DejaVuSerifCondensed"/>
          <w:sz w:val="20"/>
          <w:szCs w:val="20"/>
        </w:rPr>
        <w:t xml:space="preserve"> – koberec</w:t>
      </w:r>
      <w:r w:rsidR="009E45D9">
        <w:rPr>
          <w:rFonts w:ascii="DejaVuSerifCondensed" w:hAnsi="DejaVuSerifCondensed" w:cs="DejaVuSerifCondensed"/>
          <w:sz w:val="20"/>
          <w:szCs w:val="20"/>
        </w:rPr>
        <w:t xml:space="preserve"> (imitácia trávy)</w:t>
      </w:r>
      <w:r>
        <w:rPr>
          <w:rFonts w:ascii="DejaVuSerifCondensed" w:hAnsi="DejaVuSerifCondensed" w:cs="DejaVuSerifCondensed"/>
          <w:sz w:val="20"/>
          <w:szCs w:val="20"/>
        </w:rPr>
        <w:t>, 2 pevne ukotvené stojany na horské bicykle, na ktorých bude možné na mieste bicyklovať,</w:t>
      </w:r>
      <w:r w:rsidR="00A06F65">
        <w:rPr>
          <w:rFonts w:ascii="DejaVuSerifCondensed" w:hAnsi="DejaVuSerifCondensed" w:cs="DejaVuSerifCondensed"/>
          <w:sz w:val="20"/>
          <w:szCs w:val="20"/>
        </w:rPr>
        <w:t xml:space="preserve"> prírodné prvky</w:t>
      </w:r>
      <w:r>
        <w:rPr>
          <w:rFonts w:ascii="DejaVuSerifCondensed" w:hAnsi="DejaVuSerifCondensed" w:cs="DejaVuSerifCondensed"/>
          <w:sz w:val="20"/>
          <w:szCs w:val="20"/>
        </w:rPr>
        <w:t xml:space="preserve"> – stromy,</w:t>
      </w:r>
      <w:r w:rsidR="00D76D04">
        <w:rPr>
          <w:rFonts w:ascii="DejaVuSerifCondensed" w:hAnsi="DejaVuSerifCondensed" w:cs="DejaVuSerifCondensed"/>
          <w:sz w:val="20"/>
          <w:szCs w:val="20"/>
        </w:rPr>
        <w:t xml:space="preserve"> kríky, kvety</w:t>
      </w:r>
      <w:r w:rsidR="00A06F65">
        <w:rPr>
          <w:rFonts w:ascii="DejaVuSerifCondensed" w:hAnsi="DejaVuSerifCondensed" w:cs="DejaVuSerifCondensed"/>
          <w:sz w:val="20"/>
          <w:szCs w:val="20"/>
        </w:rPr>
        <w:t xml:space="preserve"> v kvetináčoch</w:t>
      </w:r>
      <w:r w:rsidR="00D76D04">
        <w:rPr>
          <w:rFonts w:ascii="DejaVuSerifCondensed" w:hAnsi="DejaVuSerifCondensed" w:cs="DejaVuSerifCondensed"/>
          <w:sz w:val="20"/>
          <w:szCs w:val="20"/>
        </w:rPr>
        <w:t>,</w:t>
      </w:r>
      <w:r w:rsidR="00A06F65">
        <w:rPr>
          <w:rFonts w:ascii="DejaVuSerifCondensed" w:hAnsi="DejaVuSerifCondensed" w:cs="DejaVuSerifCondensed"/>
          <w:sz w:val="20"/>
          <w:szCs w:val="20"/>
        </w:rPr>
        <w:t xml:space="preserve"> vodná plocha</w:t>
      </w:r>
      <w:r w:rsidR="00D76D04">
        <w:rPr>
          <w:rFonts w:ascii="DejaVuSerifCondensed" w:hAnsi="DejaVuSerifCondensed" w:cs="DejaVuSerifCondensed"/>
          <w:sz w:val="20"/>
          <w:szCs w:val="20"/>
        </w:rPr>
        <w:t>,</w:t>
      </w:r>
      <w:r w:rsidR="00A06F65">
        <w:rPr>
          <w:rFonts w:ascii="DejaVuSerifCondensed" w:hAnsi="DejaVuSerifCondensed" w:cs="DejaVuSerifCondensed"/>
          <w:sz w:val="20"/>
          <w:szCs w:val="20"/>
        </w:rPr>
        <w:t xml:space="preserve"> imitácia lesnej</w:t>
      </w:r>
      <w:r w:rsidR="00D76D04">
        <w:rPr>
          <w:rFonts w:ascii="DejaVuSerifCondensed" w:hAnsi="DejaVuSerifCondensed" w:cs="DejaVuSerifCondensed"/>
          <w:sz w:val="20"/>
          <w:szCs w:val="20"/>
        </w:rPr>
        <w:t xml:space="preserve"> zver</w:t>
      </w:r>
      <w:r w:rsidR="00A06F65">
        <w:rPr>
          <w:rFonts w:ascii="DejaVuSerifCondensed" w:hAnsi="DejaVuSerifCondensed" w:cs="DejaVuSerifCondensed"/>
          <w:sz w:val="20"/>
          <w:szCs w:val="20"/>
        </w:rPr>
        <w:t>i z oblasti karpatskej fauny</w:t>
      </w:r>
      <w:r>
        <w:rPr>
          <w:rFonts w:ascii="DejaVuSerifCondensed" w:hAnsi="DejaVuSerifCondensed" w:cs="DejaVuSerifCondensed"/>
          <w:sz w:val="20"/>
          <w:szCs w:val="20"/>
        </w:rPr>
        <w:t>...</w:t>
      </w:r>
    </w:p>
    <w:p w:rsidR="0054037C" w:rsidRDefault="0054037C" w:rsidP="0054037C">
      <w:pPr>
        <w:pStyle w:val="Odsekzoznamu"/>
        <w:numPr>
          <w:ilvl w:val="0"/>
          <w:numId w:val="1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umiestnenie pultov na uloženie propagačných materiálov vrátane </w:t>
      </w:r>
      <w:r w:rsidR="00D76D04">
        <w:rPr>
          <w:rFonts w:ascii="DejaVuSerifCondensed" w:hAnsi="DejaVuSerifCondensed" w:cs="DejaVuSerifCondensed"/>
          <w:sz w:val="20"/>
          <w:szCs w:val="20"/>
        </w:rPr>
        <w:t xml:space="preserve">8 </w:t>
      </w:r>
      <w:r>
        <w:rPr>
          <w:rFonts w:ascii="DejaVuSerifCondensed" w:hAnsi="DejaVuSerifCondensed" w:cs="DejaVuSerifCondensed"/>
          <w:sz w:val="20"/>
          <w:szCs w:val="20"/>
        </w:rPr>
        <w:t>stoličiek pre obsluhu,</w:t>
      </w:r>
    </w:p>
    <w:p w:rsidR="0054037C" w:rsidRDefault="0054037C" w:rsidP="0054037C">
      <w:pPr>
        <w:pStyle w:val="Odsekzoznamu"/>
        <w:numPr>
          <w:ilvl w:val="0"/>
          <w:numId w:val="1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umiestnenie 2 krát sedenia (stôl, 4 kreslá) na diskusiu s návštevníkmi,</w:t>
      </w:r>
    </w:p>
    <w:p w:rsidR="0054037C" w:rsidRDefault="0054037C" w:rsidP="0054037C">
      <w:pPr>
        <w:pStyle w:val="Odsekzoznamu"/>
        <w:numPr>
          <w:ilvl w:val="0"/>
          <w:numId w:val="1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zázemie oddelené od priestoru prístupného pre návštevníkov, v ktorom obstarávateľ bude mať uložené zásoby a osobné veci</w:t>
      </w:r>
      <w:r w:rsidR="00D76D04">
        <w:rPr>
          <w:rFonts w:ascii="DejaVuSerifCondensed" w:hAnsi="DejaVuSerifCondensed" w:cs="DejaVuSerifCondensed"/>
          <w:sz w:val="20"/>
          <w:szCs w:val="20"/>
        </w:rPr>
        <w:t>,</w:t>
      </w:r>
    </w:p>
    <w:p w:rsidR="00D76D04" w:rsidRDefault="00D76D04" w:rsidP="0054037C">
      <w:pPr>
        <w:pStyle w:val="Odsekzoznamu"/>
        <w:numPr>
          <w:ilvl w:val="0"/>
          <w:numId w:val="1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umiestnenie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bannera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 xml:space="preserve"> v rozmeroch 3 m výška a 2 m šírka,</w:t>
      </w:r>
    </w:p>
    <w:p w:rsidR="00A06F65" w:rsidRDefault="00A06F65" w:rsidP="0054037C">
      <w:pPr>
        <w:pStyle w:val="Odsekzoznamu"/>
        <w:numPr>
          <w:ilvl w:val="0"/>
          <w:numId w:val="1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návrh nápisov musí byť trojjazyčný – </w:t>
      </w:r>
      <w:proofErr w:type="spellStart"/>
      <w:r>
        <w:rPr>
          <w:rFonts w:ascii="DejaVuSerifCondensed" w:hAnsi="DejaVuSerifCondensed" w:cs="DejaVuSerifCondensed"/>
          <w:sz w:val="20"/>
          <w:szCs w:val="20"/>
        </w:rPr>
        <w:t>slovensko-poľsko-anglický</w:t>
      </w:r>
      <w:proofErr w:type="spellEnd"/>
      <w:r>
        <w:rPr>
          <w:rFonts w:ascii="DejaVuSerifCondensed" w:hAnsi="DejaVuSerifCondensed" w:cs="DejaVuSerifCondensed"/>
          <w:sz w:val="20"/>
          <w:szCs w:val="20"/>
        </w:rPr>
        <w:t>,</w:t>
      </w:r>
    </w:p>
    <w:p w:rsidR="00D76D04" w:rsidRDefault="00D76D04" w:rsidP="0054037C">
      <w:pPr>
        <w:pStyle w:val="Odsekzoznamu"/>
        <w:numPr>
          <w:ilvl w:val="0"/>
          <w:numId w:val="1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doplnky návrhu: návrh kostýmov pre obsluhu, návrh dizajnu občerstvenia</w:t>
      </w:r>
      <w:r w:rsidR="00A06F65">
        <w:rPr>
          <w:rFonts w:ascii="DejaVuSerifCondensed" w:hAnsi="DejaVuSerifCondensed" w:cs="DejaVuSerifCondensed"/>
          <w:sz w:val="20"/>
          <w:szCs w:val="20"/>
        </w:rPr>
        <w:t>, umiestnenie osvetlenia,</w:t>
      </w:r>
    </w:p>
    <w:p w:rsidR="00A06F65" w:rsidRDefault="00A06F65" w:rsidP="0054037C">
      <w:pPr>
        <w:pStyle w:val="Odsekzoznamu"/>
        <w:numPr>
          <w:ilvl w:val="0"/>
          <w:numId w:val="1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expozícia musí byť zložiteľná z dôvodu jej prepravy na objem cca skriňová AVIA, systém skladania musí byť navrhnutý tak, aby vydržal minimálne po dobu 5 rokov, pričom sa počíta, že sa bude rozkladať 4 krát ročne,</w:t>
      </w:r>
    </w:p>
    <w:p w:rsidR="00A06F65" w:rsidRDefault="00A06F65" w:rsidP="00A06F65">
      <w:pPr>
        <w:rPr>
          <w:rFonts w:ascii="DejaVuSerifCondensed" w:hAnsi="DejaVuSerifCondensed" w:cs="DejaVuSerifCondensed"/>
          <w:sz w:val="20"/>
          <w:szCs w:val="20"/>
        </w:rPr>
      </w:pPr>
    </w:p>
    <w:p w:rsidR="00A06F65" w:rsidRDefault="00A06F65" w:rsidP="00A06F65">
      <w:p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Vyhotovenie návrhu:</w:t>
      </w:r>
    </w:p>
    <w:p w:rsidR="00A06F65" w:rsidRDefault="00A06F65" w:rsidP="00A06F65">
      <w:pPr>
        <w:pStyle w:val="Odsekzoznamu"/>
        <w:numPr>
          <w:ilvl w:val="0"/>
          <w:numId w:val="2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>4 krát v</w:t>
      </w:r>
      <w:r w:rsidR="007411AE">
        <w:rPr>
          <w:rFonts w:ascii="DejaVuSerifCondensed" w:hAnsi="DejaVuSerifCondensed" w:cs="DejaVuSerifCondensed"/>
          <w:sz w:val="20"/>
          <w:szCs w:val="20"/>
        </w:rPr>
        <w:t>o farebne</w:t>
      </w:r>
      <w:r>
        <w:rPr>
          <w:rFonts w:ascii="DejaVuSerifCondensed" w:hAnsi="DejaVuSerifCondensed" w:cs="DejaVuSerifCondensed"/>
          <w:sz w:val="20"/>
          <w:szCs w:val="20"/>
        </w:rPr>
        <w:t> tlačenej forme, v 3D vizualizácii</w:t>
      </w:r>
      <w:r w:rsidR="00D31060">
        <w:rPr>
          <w:rFonts w:ascii="DejaVuSerifCondensed" w:hAnsi="DejaVuSerifCondensed" w:cs="DejaVuSerifCondensed"/>
          <w:sz w:val="20"/>
          <w:szCs w:val="20"/>
        </w:rPr>
        <w:t>, rozmer min. A3,</w:t>
      </w:r>
    </w:p>
    <w:p w:rsidR="00A06F65" w:rsidRPr="00A06F65" w:rsidRDefault="00A06F65" w:rsidP="00A06F65">
      <w:pPr>
        <w:pStyle w:val="Odsekzoznamu"/>
        <w:numPr>
          <w:ilvl w:val="0"/>
          <w:numId w:val="2"/>
        </w:numPr>
        <w:rPr>
          <w:rFonts w:ascii="DejaVuSerifCondensed" w:hAnsi="DejaVuSerifCondensed" w:cs="DejaVuSerifCondensed"/>
          <w:sz w:val="20"/>
          <w:szCs w:val="20"/>
        </w:rPr>
      </w:pPr>
      <w:r>
        <w:rPr>
          <w:rFonts w:ascii="DejaVuSerifCondensed" w:hAnsi="DejaVuSerifCondensed" w:cs="DejaVuSerifCondensed"/>
          <w:sz w:val="20"/>
          <w:szCs w:val="20"/>
        </w:rPr>
        <w:t xml:space="preserve">1 krát v elektronickej verzii </w:t>
      </w:r>
      <w:r w:rsidR="00D31060">
        <w:rPr>
          <w:rFonts w:ascii="DejaVuSerifCondensed" w:hAnsi="DejaVuSerifCondensed" w:cs="DejaVuSerifCondensed"/>
          <w:sz w:val="20"/>
          <w:szCs w:val="20"/>
        </w:rPr>
        <w:t>(CD, USB)</w:t>
      </w:r>
    </w:p>
    <w:sectPr w:rsidR="00A06F65" w:rsidRPr="00A06F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3B" w:rsidRDefault="006C4B3B" w:rsidP="005E5EDD">
      <w:pPr>
        <w:spacing w:after="0" w:line="240" w:lineRule="auto"/>
      </w:pPr>
      <w:r>
        <w:separator/>
      </w:r>
    </w:p>
  </w:endnote>
  <w:endnote w:type="continuationSeparator" w:id="0">
    <w:p w:rsidR="006C4B3B" w:rsidRDefault="006C4B3B" w:rsidP="005E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3B" w:rsidRDefault="006C4B3B" w:rsidP="005E5EDD">
      <w:pPr>
        <w:spacing w:after="0" w:line="240" w:lineRule="auto"/>
      </w:pPr>
      <w:r>
        <w:separator/>
      </w:r>
    </w:p>
  </w:footnote>
  <w:footnote w:type="continuationSeparator" w:id="0">
    <w:p w:rsidR="006C4B3B" w:rsidRDefault="006C4B3B" w:rsidP="005E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DD" w:rsidRDefault="005E5ED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C374072" wp14:editId="4EB04462">
          <wp:simplePos x="0" y="0"/>
          <wp:positionH relativeFrom="column">
            <wp:align>center</wp:align>
          </wp:positionH>
          <wp:positionV relativeFrom="paragraph">
            <wp:posOffset>-259080</wp:posOffset>
          </wp:positionV>
          <wp:extent cx="2733675" cy="962025"/>
          <wp:effectExtent l="0" t="0" r="0" b="9525"/>
          <wp:wrapTight wrapText="bothSides">
            <wp:wrapPolygon edited="0">
              <wp:start x="0" y="0"/>
              <wp:lineTo x="0" y="21386"/>
              <wp:lineTo x="21374" y="21386"/>
              <wp:lineTo x="2137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and-Slovakia_SK_01+FUND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350" cy="96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5729"/>
    <w:multiLevelType w:val="hybridMultilevel"/>
    <w:tmpl w:val="F244E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A0A5E"/>
    <w:multiLevelType w:val="hybridMultilevel"/>
    <w:tmpl w:val="C6F64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F9"/>
    <w:rsid w:val="00133FE8"/>
    <w:rsid w:val="00147FD0"/>
    <w:rsid w:val="003B346A"/>
    <w:rsid w:val="00490128"/>
    <w:rsid w:val="0054037C"/>
    <w:rsid w:val="005A1553"/>
    <w:rsid w:val="005E5EDD"/>
    <w:rsid w:val="006C4B3B"/>
    <w:rsid w:val="007315F9"/>
    <w:rsid w:val="007411AE"/>
    <w:rsid w:val="008F0160"/>
    <w:rsid w:val="009E45D9"/>
    <w:rsid w:val="00A06F65"/>
    <w:rsid w:val="00B31D05"/>
    <w:rsid w:val="00B46F2B"/>
    <w:rsid w:val="00D31060"/>
    <w:rsid w:val="00D679C0"/>
    <w:rsid w:val="00D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B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E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5ED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E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5EDD"/>
  </w:style>
  <w:style w:type="paragraph" w:styleId="Pta">
    <w:name w:val="footer"/>
    <w:basedOn w:val="Normlny"/>
    <w:link w:val="PtaChar"/>
    <w:uiPriority w:val="99"/>
    <w:unhideWhenUsed/>
    <w:rsid w:val="005E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5EDD"/>
  </w:style>
  <w:style w:type="paragraph" w:styleId="Odsekzoznamu">
    <w:name w:val="List Paragraph"/>
    <w:basedOn w:val="Normlny"/>
    <w:uiPriority w:val="34"/>
    <w:qFormat/>
    <w:rsid w:val="00540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B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E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5ED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E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5EDD"/>
  </w:style>
  <w:style w:type="paragraph" w:styleId="Pta">
    <w:name w:val="footer"/>
    <w:basedOn w:val="Normlny"/>
    <w:link w:val="PtaChar"/>
    <w:uiPriority w:val="99"/>
    <w:unhideWhenUsed/>
    <w:rsid w:val="005E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5EDD"/>
  </w:style>
  <w:style w:type="paragraph" w:styleId="Odsekzoznamu">
    <w:name w:val="List Paragraph"/>
    <w:basedOn w:val="Normlny"/>
    <w:uiPriority w:val="34"/>
    <w:qFormat/>
    <w:rsid w:val="0054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Vrbjarová</dc:creator>
  <cp:keywords/>
  <dc:description/>
  <cp:lastModifiedBy>Ivana Vrbjarová</cp:lastModifiedBy>
  <cp:revision>10</cp:revision>
  <cp:lastPrinted>2017-06-07T11:59:00Z</cp:lastPrinted>
  <dcterms:created xsi:type="dcterms:W3CDTF">2017-06-06T11:54:00Z</dcterms:created>
  <dcterms:modified xsi:type="dcterms:W3CDTF">2017-06-07T11:59:00Z</dcterms:modified>
</cp:coreProperties>
</file>