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ED" w:rsidRDefault="00EC2EED" w:rsidP="00EC2EED">
      <w:r>
        <w:t>ZAHRAJTE SA S DEŤMI!</w:t>
      </w:r>
      <w:bookmarkStart w:id="0" w:name="_GoBack"/>
      <w:bookmarkEnd w:id="0"/>
    </w:p>
    <w:p w:rsidR="00D27AEC" w:rsidRDefault="00EC2EED">
      <w:hyperlink r:id="rId4" w:history="1">
        <w:r w:rsidRPr="00402617">
          <w:rPr>
            <w:rStyle w:val="Hypertextovprepojenie"/>
          </w:rPr>
          <w:t>http://www.ekodomov.cz/ekovychova/inspirace-pro-vyuku/hra-odpady-utoci/</w:t>
        </w:r>
      </w:hyperlink>
    </w:p>
    <w:p w:rsidR="00EC2EED" w:rsidRDefault="00EC2EED">
      <w:r>
        <w:rPr>
          <w:noProof/>
          <w:lang w:eastAsia="sk-SK"/>
        </w:rPr>
        <w:drawing>
          <wp:inline distT="0" distB="0" distL="0" distR="0" wp14:anchorId="4BCB7C24" wp14:editId="54F3E54D">
            <wp:extent cx="8639175" cy="46767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391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EED" w:rsidSect="00EC2E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93"/>
    <w:rsid w:val="00B31C93"/>
    <w:rsid w:val="00D27AEC"/>
    <w:rsid w:val="00E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94145-AFC4-4B45-82A9-474F8077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2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kodomov.cz/ekovychova/inspirace-pro-vyuku/hra-odpady-utoci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Štefanová</dc:creator>
  <cp:keywords/>
  <dc:description/>
  <cp:lastModifiedBy>Eulalia Štefanová</cp:lastModifiedBy>
  <cp:revision>2</cp:revision>
  <dcterms:created xsi:type="dcterms:W3CDTF">2017-01-24T13:33:00Z</dcterms:created>
  <dcterms:modified xsi:type="dcterms:W3CDTF">2017-01-24T13:35:00Z</dcterms:modified>
</cp:coreProperties>
</file>